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7FF2" w14:textId="77777777" w:rsidR="009D3C67" w:rsidRPr="007B554A" w:rsidRDefault="009D3C67" w:rsidP="009D3C67">
      <w:pPr>
        <w:keepNext/>
        <w:spacing w:before="120" w:after="120"/>
        <w:ind w:left="5797"/>
        <w:jc w:val="right"/>
        <w:outlineLvl w:val="0"/>
        <w:rPr>
          <w:rFonts w:asciiTheme="minorHAnsi" w:hAnsiTheme="minorHAnsi" w:cstheme="minorHAnsi"/>
          <w:bCs/>
          <w:kern w:val="32"/>
          <w:sz w:val="18"/>
          <w:szCs w:val="18"/>
        </w:rPr>
      </w:pPr>
      <w:bookmarkStart w:id="0" w:name="_Toc182241995"/>
      <w:r w:rsidRPr="007B554A">
        <w:rPr>
          <w:rFonts w:asciiTheme="minorHAnsi" w:hAnsiTheme="minorHAnsi" w:cstheme="minorHAnsi"/>
          <w:bCs/>
          <w:kern w:val="32"/>
          <w:sz w:val="18"/>
          <w:szCs w:val="18"/>
        </w:rPr>
        <w:t>Приложение № 2</w:t>
      </w:r>
      <w:bookmarkEnd w:id="0"/>
    </w:p>
    <w:p w14:paraId="24CF59A2" w14:textId="77777777" w:rsidR="009D3C67" w:rsidRPr="007B554A" w:rsidRDefault="009D3C67" w:rsidP="009D3C67">
      <w:pPr>
        <w:tabs>
          <w:tab w:val="left" w:pos="3410"/>
          <w:tab w:val="center" w:pos="4677"/>
        </w:tabs>
        <w:jc w:val="center"/>
        <w:rPr>
          <w:rFonts w:asciiTheme="minorHAnsi" w:hAnsiTheme="minorHAnsi" w:cstheme="minorHAnsi"/>
          <w:b/>
        </w:rPr>
      </w:pPr>
      <w:r w:rsidRPr="007B554A">
        <w:rPr>
          <w:rFonts w:asciiTheme="minorHAnsi" w:hAnsiTheme="minorHAnsi" w:cstheme="minorHAnsi"/>
          <w:b/>
        </w:rPr>
        <w:t>АКТ</w:t>
      </w:r>
    </w:p>
    <w:p w14:paraId="41AE52ED" w14:textId="77777777" w:rsidR="009D3C67" w:rsidRPr="007B554A" w:rsidRDefault="009D3C67" w:rsidP="009D3C67">
      <w:pPr>
        <w:jc w:val="center"/>
        <w:rPr>
          <w:rFonts w:asciiTheme="minorHAnsi" w:hAnsiTheme="minorHAnsi" w:cstheme="minorHAnsi"/>
          <w:b/>
        </w:rPr>
      </w:pPr>
      <w:r w:rsidRPr="007B554A">
        <w:rPr>
          <w:rFonts w:asciiTheme="minorHAnsi" w:hAnsiTheme="minorHAnsi" w:cstheme="minorHAnsi"/>
          <w:b/>
        </w:rPr>
        <w:t>приема – передачи</w:t>
      </w:r>
    </w:p>
    <w:p w14:paraId="57B014FB" w14:textId="77777777" w:rsidR="009D3C67" w:rsidRPr="007B554A" w:rsidRDefault="009D3C67" w:rsidP="009D3C6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921B495" w14:textId="77777777" w:rsidR="009D3C67" w:rsidRPr="007B554A" w:rsidRDefault="009D3C67" w:rsidP="009D3C6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D1971F9" w14:textId="16C524B4" w:rsidR="009D3C67" w:rsidRPr="007B554A" w:rsidRDefault="009D3C67" w:rsidP="009D3C67">
      <w:pPr>
        <w:rPr>
          <w:rFonts w:asciiTheme="minorHAnsi" w:hAnsiTheme="minorHAnsi" w:cstheme="minorHAnsi"/>
          <w:sz w:val="20"/>
          <w:szCs w:val="20"/>
        </w:rPr>
      </w:pPr>
      <w:r w:rsidRPr="009D3C67">
        <w:rPr>
          <w:rFonts w:asciiTheme="minorHAnsi" w:hAnsiTheme="minorHAnsi" w:cstheme="minorHAnsi"/>
          <w:sz w:val="20"/>
          <w:szCs w:val="20"/>
          <w:lang w:eastAsia="zh-CN"/>
        </w:rPr>
        <w:t>г. Махачкала</w:t>
      </w:r>
      <w:r w:rsidRPr="009D3C67">
        <w:rPr>
          <w:rFonts w:asciiTheme="minorHAnsi" w:hAnsiTheme="minorHAnsi" w:cstheme="minorHAnsi"/>
          <w:sz w:val="20"/>
          <w:szCs w:val="20"/>
          <w:lang w:eastAsia="zh-CN"/>
        </w:rPr>
        <w:tab/>
      </w:r>
      <w:r w:rsidRPr="007B554A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7B554A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7B554A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7B554A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7B554A">
        <w:rPr>
          <w:rFonts w:asciiTheme="minorHAnsi" w:hAnsiTheme="minorHAnsi" w:cstheme="minorHAnsi"/>
          <w:sz w:val="22"/>
          <w:szCs w:val="22"/>
          <w:lang w:eastAsia="zh-CN"/>
        </w:rPr>
        <w:tab/>
        <w:t xml:space="preserve">             </w:t>
      </w:r>
      <w:r>
        <w:rPr>
          <w:rFonts w:asciiTheme="minorHAnsi" w:hAnsiTheme="minorHAnsi" w:cstheme="minorHAnsi"/>
          <w:sz w:val="22"/>
          <w:szCs w:val="22"/>
          <w:lang w:eastAsia="zh-CN"/>
        </w:rPr>
        <w:t xml:space="preserve">                                   </w:t>
      </w:r>
      <w:r>
        <w:rPr>
          <w:rFonts w:asciiTheme="minorHAnsi" w:hAnsiTheme="minorHAnsi" w:cstheme="minorHAnsi"/>
          <w:sz w:val="20"/>
          <w:szCs w:val="20"/>
        </w:rPr>
        <w:t>«__»____________20__</w:t>
      </w:r>
    </w:p>
    <w:p w14:paraId="0041A149" w14:textId="77777777" w:rsidR="009D3C67" w:rsidRPr="007B554A" w:rsidRDefault="009D3C67" w:rsidP="009D3C67">
      <w:pPr>
        <w:autoSpaceDE w:val="0"/>
        <w:autoSpaceDN w:val="0"/>
        <w:spacing w:before="120" w:after="12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0D50EDC" w14:textId="77777777" w:rsidR="009D3C67" w:rsidRPr="007B554A" w:rsidRDefault="009D3C67" w:rsidP="009D3C67">
      <w:pPr>
        <w:rPr>
          <w:rFonts w:asciiTheme="minorHAnsi" w:hAnsiTheme="minorHAnsi" w:cstheme="minorHAnsi"/>
          <w:sz w:val="20"/>
          <w:szCs w:val="20"/>
        </w:rPr>
      </w:pPr>
    </w:p>
    <w:p w14:paraId="38A8079C" w14:textId="77777777" w:rsidR="009D3C67" w:rsidRPr="007B554A" w:rsidRDefault="009D3C67" w:rsidP="009D3C67">
      <w:pPr>
        <w:rPr>
          <w:rFonts w:asciiTheme="minorHAnsi" w:hAnsiTheme="minorHAnsi" w:cstheme="minorHAnsi"/>
          <w:sz w:val="20"/>
          <w:szCs w:val="20"/>
        </w:rPr>
      </w:pPr>
    </w:p>
    <w:p w14:paraId="2138ACF0" w14:textId="703691C5" w:rsidR="009D3C67" w:rsidRPr="007B554A" w:rsidRDefault="009D3C67" w:rsidP="009D3C67">
      <w:pPr>
        <w:widowControl w:val="0"/>
        <w:ind w:firstLine="567"/>
        <w:jc w:val="both"/>
        <w:rPr>
          <w:rFonts w:asciiTheme="minorHAnsi" w:hAnsiTheme="minorHAnsi" w:cstheme="minorHAnsi"/>
          <w:sz w:val="22"/>
          <w:szCs w:val="22"/>
          <w:lang w:eastAsia="en-US" w:bidi="en-US"/>
        </w:rPr>
      </w:pPr>
      <w:r w:rsidRPr="007B554A">
        <w:rPr>
          <w:rFonts w:asciiTheme="minorHAnsi" w:hAnsiTheme="minorHAnsi" w:cstheme="minorHAnsi"/>
          <w:b/>
          <w:color w:val="000000"/>
          <w:sz w:val="22"/>
          <w:szCs w:val="22"/>
          <w:lang w:eastAsia="en-US" w:bidi="en-US"/>
        </w:rPr>
        <w:t>РНКО «АМАНАТ» (ООО)</w:t>
      </w:r>
      <w:r w:rsidRPr="007B554A">
        <w:rPr>
          <w:rFonts w:asciiTheme="minorHAnsi" w:hAnsiTheme="minorHAnsi" w:cstheme="minorHAnsi"/>
          <w:spacing w:val="-6"/>
          <w:sz w:val="22"/>
          <w:szCs w:val="22"/>
          <w:lang w:eastAsia="en-US" w:bidi="en-US"/>
        </w:rPr>
        <w:t>, именуемое в дальнейшем</w:t>
      </w:r>
      <w:r w:rsidRPr="007B554A">
        <w:rPr>
          <w:rFonts w:asciiTheme="minorHAnsi" w:hAnsiTheme="minorHAnsi" w:cstheme="minorHAnsi"/>
          <w:bCs/>
          <w:spacing w:val="-6"/>
          <w:sz w:val="22"/>
          <w:szCs w:val="22"/>
          <w:lang w:eastAsia="en-US" w:bidi="en-US"/>
        </w:rPr>
        <w:t xml:space="preserve"> «РНКО»,</w:t>
      </w: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 в лице_____________</w:t>
      </w:r>
      <w:r>
        <w:rPr>
          <w:rFonts w:asciiTheme="minorHAnsi" w:hAnsiTheme="minorHAnsi" w:cstheme="minorHAnsi"/>
          <w:sz w:val="22"/>
          <w:szCs w:val="22"/>
          <w:lang w:eastAsia="en-US" w:bidi="en-US"/>
        </w:rPr>
        <w:t>_______________________________________________________</w:t>
      </w: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>___</w:t>
      </w:r>
      <w:r>
        <w:rPr>
          <w:rFonts w:asciiTheme="minorHAnsi" w:hAnsiTheme="minorHAnsi" w:cstheme="minorHAnsi"/>
          <w:sz w:val="22"/>
          <w:szCs w:val="22"/>
          <w:lang w:eastAsia="en-US" w:bidi="en-US"/>
        </w:rPr>
        <w:t>___</w:t>
      </w: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>______</w:t>
      </w:r>
      <w:r>
        <w:rPr>
          <w:rFonts w:asciiTheme="minorHAnsi" w:hAnsiTheme="minorHAnsi" w:cstheme="minorHAnsi"/>
          <w:sz w:val="22"/>
          <w:szCs w:val="22"/>
          <w:lang w:eastAsia="en-US" w:bidi="en-US"/>
        </w:rPr>
        <w:t>_</w:t>
      </w: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 </w:t>
      </w:r>
    </w:p>
    <w:p w14:paraId="164F2EAF" w14:textId="78831685" w:rsidR="009D3C67" w:rsidRPr="007B554A" w:rsidRDefault="009D3C67" w:rsidP="009D3C67">
      <w:pPr>
        <w:widowControl w:val="0"/>
        <w:jc w:val="both"/>
        <w:rPr>
          <w:rFonts w:asciiTheme="minorHAnsi" w:hAnsiTheme="minorHAnsi" w:cstheme="minorHAnsi"/>
          <w:sz w:val="22"/>
          <w:szCs w:val="22"/>
          <w:lang w:eastAsia="en-US" w:bidi="en-US"/>
        </w:rPr>
      </w:pP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>__</w:t>
      </w:r>
      <w:r>
        <w:rPr>
          <w:rFonts w:asciiTheme="minorHAnsi" w:hAnsiTheme="minorHAnsi" w:cstheme="minorHAnsi"/>
          <w:sz w:val="22"/>
          <w:szCs w:val="22"/>
          <w:lang w:eastAsia="en-US" w:bidi="en-US"/>
        </w:rPr>
        <w:t>__________________________________________________________________________________</w:t>
      </w: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, </w:t>
      </w:r>
    </w:p>
    <w:p w14:paraId="76BEAB97" w14:textId="77777777" w:rsidR="009D3C67" w:rsidRPr="007B554A" w:rsidRDefault="009D3C67" w:rsidP="009D3C67">
      <w:pPr>
        <w:ind w:firstLine="567"/>
        <w:jc w:val="center"/>
        <w:rPr>
          <w:rFonts w:asciiTheme="minorHAnsi" w:hAnsiTheme="minorHAnsi" w:cstheme="minorHAnsi"/>
          <w:color w:val="000000"/>
          <w:sz w:val="16"/>
          <w:szCs w:val="16"/>
          <w:lang w:eastAsia="en-US" w:bidi="en-US"/>
        </w:rPr>
      </w:pPr>
      <w:r w:rsidRPr="007B554A">
        <w:rPr>
          <w:rFonts w:asciiTheme="minorHAnsi" w:hAnsiTheme="minorHAnsi" w:cstheme="minorHAnsi"/>
          <w:sz w:val="16"/>
          <w:szCs w:val="16"/>
          <w:lang w:eastAsia="en-US" w:bidi="en-US"/>
        </w:rPr>
        <w:t>(ФИО, должность уполномоченного лица полностью)</w:t>
      </w:r>
    </w:p>
    <w:p w14:paraId="0BC9ACA8" w14:textId="77777777" w:rsidR="009D3C67" w:rsidRPr="007B554A" w:rsidRDefault="009D3C67" w:rsidP="009D3C67">
      <w:pPr>
        <w:widowControl w:val="0"/>
        <w:jc w:val="both"/>
        <w:rPr>
          <w:rFonts w:asciiTheme="minorHAnsi" w:hAnsiTheme="minorHAnsi" w:cstheme="minorHAnsi"/>
          <w:spacing w:val="-6"/>
          <w:sz w:val="22"/>
          <w:szCs w:val="22"/>
          <w:lang w:eastAsia="en-US" w:bidi="en-US"/>
        </w:rPr>
      </w:pP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действующего на основании ______________________________________________, </w:t>
      </w:r>
      <w:r w:rsidRPr="007B554A">
        <w:rPr>
          <w:rFonts w:asciiTheme="minorHAnsi" w:hAnsiTheme="minorHAnsi" w:cstheme="minorHAnsi"/>
          <w:spacing w:val="-6"/>
          <w:sz w:val="22"/>
          <w:szCs w:val="22"/>
          <w:lang w:eastAsia="en-US" w:bidi="en-US"/>
        </w:rPr>
        <w:t xml:space="preserve">с одной стороны, </w:t>
      </w:r>
    </w:p>
    <w:p w14:paraId="52F1529E" w14:textId="77777777" w:rsidR="009D3C67" w:rsidRPr="007B554A" w:rsidRDefault="009D3C67" w:rsidP="009D3C67">
      <w:pPr>
        <w:jc w:val="center"/>
        <w:rPr>
          <w:rFonts w:asciiTheme="minorHAnsi" w:hAnsiTheme="minorHAnsi" w:cstheme="minorHAnsi"/>
          <w:sz w:val="16"/>
          <w:szCs w:val="16"/>
          <w:lang w:eastAsia="en-US" w:bidi="en-US"/>
        </w:rPr>
      </w:pPr>
      <w:r w:rsidRPr="007B554A">
        <w:rPr>
          <w:rFonts w:asciiTheme="minorHAnsi" w:hAnsiTheme="minorHAnsi" w:cstheme="minorHAnsi"/>
          <w:sz w:val="16"/>
          <w:szCs w:val="16"/>
          <w:lang w:eastAsia="en-US" w:bidi="en-US"/>
        </w:rPr>
        <w:t>(наименование и реквизиты документа)</w:t>
      </w:r>
    </w:p>
    <w:p w14:paraId="0EFB49F9" w14:textId="3FE2A653" w:rsidR="009D3C67" w:rsidRPr="007B554A" w:rsidRDefault="009D3C67" w:rsidP="009D3C67">
      <w:pPr>
        <w:jc w:val="both"/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</w:pPr>
      <w:r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>и</w:t>
      </w:r>
      <w:r w:rsidRPr="007B554A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>___________________________________________________________________________________, именуем____ в дальнейшем «Клиент», в лице</w:t>
      </w:r>
      <w:r w:rsidR="00BC6A99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>_____________________________________________</w:t>
      </w:r>
      <w:r w:rsidRPr="007B554A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 xml:space="preserve"> </w:t>
      </w:r>
    </w:p>
    <w:p w14:paraId="59518F60" w14:textId="6EFAF6B3" w:rsidR="009D3C67" w:rsidRPr="007B554A" w:rsidRDefault="009D3C67" w:rsidP="009D3C67">
      <w:pPr>
        <w:widowControl w:val="0"/>
        <w:jc w:val="both"/>
        <w:rPr>
          <w:rFonts w:asciiTheme="minorHAnsi" w:hAnsiTheme="minorHAnsi" w:cstheme="minorHAnsi"/>
          <w:sz w:val="22"/>
          <w:szCs w:val="22"/>
          <w:lang w:eastAsia="en-US" w:bidi="en-US"/>
        </w:rPr>
      </w:pP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 xml:space="preserve">_____________________________________________________________________________________ </w:t>
      </w:r>
    </w:p>
    <w:p w14:paraId="28F63F60" w14:textId="77777777" w:rsidR="009D3C67" w:rsidRDefault="009D3C67" w:rsidP="009D3C67">
      <w:pPr>
        <w:ind w:firstLine="567"/>
        <w:jc w:val="center"/>
        <w:rPr>
          <w:rFonts w:asciiTheme="minorHAnsi" w:hAnsiTheme="minorHAnsi" w:cstheme="minorHAnsi"/>
          <w:sz w:val="16"/>
          <w:szCs w:val="16"/>
          <w:lang w:eastAsia="en-US" w:bidi="en-US"/>
        </w:rPr>
      </w:pPr>
      <w:r w:rsidRPr="007B554A">
        <w:rPr>
          <w:rFonts w:asciiTheme="minorHAnsi" w:hAnsiTheme="minorHAnsi" w:cstheme="minorHAnsi"/>
          <w:sz w:val="16"/>
          <w:szCs w:val="16"/>
          <w:lang w:eastAsia="en-US" w:bidi="en-US"/>
        </w:rPr>
        <w:t xml:space="preserve">(ФИО, должность </w:t>
      </w:r>
      <w:r>
        <w:rPr>
          <w:rFonts w:asciiTheme="minorHAnsi" w:hAnsiTheme="minorHAnsi" w:cstheme="minorHAnsi"/>
          <w:sz w:val="16"/>
          <w:szCs w:val="16"/>
          <w:lang w:eastAsia="en-US" w:bidi="en-US"/>
        </w:rPr>
        <w:t xml:space="preserve">(при наличии) </w:t>
      </w:r>
      <w:r w:rsidRPr="007B554A">
        <w:rPr>
          <w:rFonts w:asciiTheme="minorHAnsi" w:hAnsiTheme="minorHAnsi" w:cstheme="minorHAnsi"/>
          <w:sz w:val="16"/>
          <w:szCs w:val="16"/>
          <w:lang w:eastAsia="en-US" w:bidi="en-US"/>
        </w:rPr>
        <w:t xml:space="preserve">уполномоченного лица </w:t>
      </w:r>
      <w:r>
        <w:rPr>
          <w:rFonts w:asciiTheme="minorHAnsi" w:hAnsiTheme="minorHAnsi" w:cstheme="minorHAnsi"/>
          <w:sz w:val="16"/>
          <w:szCs w:val="16"/>
          <w:lang w:eastAsia="en-US" w:bidi="en-US"/>
        </w:rPr>
        <w:t xml:space="preserve">Клиента </w:t>
      </w:r>
      <w:r w:rsidRPr="007B554A">
        <w:rPr>
          <w:rFonts w:asciiTheme="minorHAnsi" w:hAnsiTheme="minorHAnsi" w:cstheme="minorHAnsi"/>
          <w:sz w:val="16"/>
          <w:szCs w:val="16"/>
          <w:lang w:eastAsia="en-US" w:bidi="en-US"/>
        </w:rPr>
        <w:t>полностью)</w:t>
      </w:r>
    </w:p>
    <w:p w14:paraId="0359E557" w14:textId="063A7A25" w:rsidR="009D3C67" w:rsidRDefault="009D3C67" w:rsidP="009D3C67">
      <w:pPr>
        <w:rPr>
          <w:rFonts w:asciiTheme="minorHAnsi" w:hAnsiTheme="minorHAnsi" w:cstheme="minorHAnsi"/>
          <w:sz w:val="22"/>
          <w:szCs w:val="22"/>
          <w:lang w:eastAsia="en-US" w:bidi="en-US"/>
        </w:rPr>
      </w:pP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>действующего на основании ___________________________________</w:t>
      </w:r>
      <w:r>
        <w:rPr>
          <w:rFonts w:asciiTheme="minorHAnsi" w:hAnsiTheme="minorHAnsi" w:cstheme="minorHAnsi"/>
          <w:sz w:val="22"/>
          <w:szCs w:val="22"/>
          <w:lang w:eastAsia="en-US" w:bidi="en-US"/>
        </w:rPr>
        <w:t>_____________</w:t>
      </w:r>
      <w:r w:rsidRPr="007B554A">
        <w:rPr>
          <w:rFonts w:asciiTheme="minorHAnsi" w:hAnsiTheme="minorHAnsi" w:cstheme="minorHAnsi"/>
          <w:sz w:val="22"/>
          <w:szCs w:val="22"/>
          <w:lang w:eastAsia="en-US" w:bidi="en-US"/>
        </w:rPr>
        <w:t>___________,</w:t>
      </w:r>
    </w:p>
    <w:p w14:paraId="59759B3B" w14:textId="77777777" w:rsidR="009D3C67" w:rsidRPr="007B554A" w:rsidRDefault="009D3C67" w:rsidP="009D3C67">
      <w:pPr>
        <w:jc w:val="center"/>
        <w:rPr>
          <w:rFonts w:asciiTheme="minorHAnsi" w:hAnsiTheme="minorHAnsi" w:cstheme="minorHAnsi"/>
          <w:sz w:val="16"/>
          <w:szCs w:val="16"/>
          <w:lang w:eastAsia="en-US" w:bidi="en-US"/>
        </w:rPr>
      </w:pPr>
      <w:r w:rsidRPr="007B554A">
        <w:rPr>
          <w:rFonts w:asciiTheme="minorHAnsi" w:hAnsiTheme="minorHAnsi" w:cstheme="minorHAnsi"/>
          <w:sz w:val="16"/>
          <w:szCs w:val="16"/>
          <w:lang w:eastAsia="en-US" w:bidi="en-US"/>
        </w:rPr>
        <w:t>(наименование и реквизиты документа)</w:t>
      </w:r>
    </w:p>
    <w:p w14:paraId="6ABFC1AB" w14:textId="77777777" w:rsidR="009D3C67" w:rsidRPr="007B554A" w:rsidRDefault="009D3C67" w:rsidP="009D3C67">
      <w:pPr>
        <w:rPr>
          <w:rFonts w:asciiTheme="minorHAnsi" w:hAnsiTheme="minorHAnsi" w:cstheme="minorHAnsi"/>
          <w:color w:val="000000"/>
          <w:sz w:val="16"/>
          <w:szCs w:val="16"/>
          <w:lang w:eastAsia="en-US" w:bidi="en-US"/>
        </w:rPr>
      </w:pPr>
    </w:p>
    <w:p w14:paraId="11659C8E" w14:textId="3C1FF79F" w:rsidR="009D3C67" w:rsidRPr="009D3C67" w:rsidRDefault="009D3C67" w:rsidP="009D3C67">
      <w:pPr>
        <w:widowControl w:val="0"/>
        <w:jc w:val="both"/>
        <w:rPr>
          <w:rFonts w:asciiTheme="minorHAnsi" w:hAnsiTheme="minorHAnsi" w:cstheme="minorHAnsi"/>
          <w:spacing w:val="-6"/>
          <w:sz w:val="22"/>
          <w:szCs w:val="22"/>
          <w:lang w:eastAsia="en-US" w:bidi="en-US"/>
        </w:rPr>
      </w:pPr>
      <w:r w:rsidRPr="007B554A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>с другой стороны,</w:t>
      </w:r>
      <w:r>
        <w:rPr>
          <w:rFonts w:asciiTheme="minorHAnsi" w:hAnsiTheme="minorHAnsi" w:cstheme="minorHAnsi"/>
          <w:spacing w:val="-6"/>
          <w:sz w:val="22"/>
          <w:szCs w:val="22"/>
          <w:lang w:eastAsia="en-US" w:bidi="en-US"/>
        </w:rPr>
        <w:t xml:space="preserve"> </w:t>
      </w:r>
      <w:r w:rsidRPr="007B554A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 xml:space="preserve">совместно именуемые в дальнейшем «Стороны», составили настоящий Акт о том, что РНКО передала, а Клиент принял: </w:t>
      </w:r>
    </w:p>
    <w:p w14:paraId="0233B84D" w14:textId="77777777" w:rsidR="009D3C67" w:rsidRPr="007B554A" w:rsidRDefault="009D3C67" w:rsidP="009D3C67">
      <w:pPr>
        <w:rPr>
          <w:rFonts w:asciiTheme="minorHAnsi" w:hAnsiTheme="minorHAnsi" w:cstheme="minorHAnsi"/>
          <w:sz w:val="20"/>
          <w:szCs w:val="20"/>
        </w:rPr>
      </w:pPr>
    </w:p>
    <w:p w14:paraId="153204BE" w14:textId="77777777" w:rsidR="009D3C67" w:rsidRPr="007B554A" w:rsidRDefault="009D3C67" w:rsidP="009D3C67">
      <w:pPr>
        <w:jc w:val="both"/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</w:pPr>
      <w:r w:rsidRPr="007B554A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>1. Аппаратное средство усиленной ЭП: USB-токен - ____ штук(а).</w:t>
      </w:r>
    </w:p>
    <w:p w14:paraId="3AECAB4B" w14:textId="77777777" w:rsidR="009D3C67" w:rsidRPr="007B554A" w:rsidRDefault="009D3C67" w:rsidP="009D3C67">
      <w:pPr>
        <w:jc w:val="both"/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</w:pPr>
      <w:r w:rsidRPr="007B554A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>Идентификатор(ы) USB-токена: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55"/>
      </w:tblGrid>
      <w:tr w:rsidR="009D3C67" w:rsidRPr="007B554A" w14:paraId="16AB19EE" w14:textId="77777777" w:rsidTr="00366D75">
        <w:tc>
          <w:tcPr>
            <w:tcW w:w="96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74248E" w14:textId="40AE37BC" w:rsidR="009D3C67" w:rsidRPr="007B554A" w:rsidRDefault="009D3C67" w:rsidP="00366D75">
            <w:pPr>
              <w:jc w:val="both"/>
              <w:rPr>
                <w:rFonts w:asciiTheme="minorHAnsi" w:eastAsia="MS Mincho" w:hAnsiTheme="minorHAnsi" w:cstheme="minorHAnsi"/>
                <w:sz w:val="22"/>
                <w:szCs w:val="22"/>
                <w:shd w:val="clear" w:color="auto" w:fill="FFFFFF"/>
                <w:lang w:eastAsia="en-US" w:bidi="en-US"/>
              </w:rPr>
            </w:pPr>
          </w:p>
        </w:tc>
      </w:tr>
      <w:tr w:rsidR="009D3C67" w:rsidRPr="007B554A" w14:paraId="6F142A94" w14:textId="77777777" w:rsidTr="00BC6A99">
        <w:tc>
          <w:tcPr>
            <w:tcW w:w="9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E77BC" w14:textId="77777777" w:rsidR="009D3C67" w:rsidRPr="007B554A" w:rsidRDefault="009D3C67" w:rsidP="00366D75">
            <w:pPr>
              <w:jc w:val="both"/>
              <w:rPr>
                <w:rFonts w:asciiTheme="minorHAnsi" w:eastAsia="MS Mincho" w:hAnsiTheme="minorHAnsi" w:cstheme="minorHAnsi"/>
                <w:sz w:val="22"/>
                <w:szCs w:val="22"/>
                <w:shd w:val="clear" w:color="auto" w:fill="FFFFFF"/>
                <w:lang w:eastAsia="en-US" w:bidi="en-US"/>
              </w:rPr>
            </w:pPr>
          </w:p>
        </w:tc>
      </w:tr>
      <w:tr w:rsidR="009D3C67" w:rsidRPr="007B554A" w14:paraId="20250758" w14:textId="77777777" w:rsidTr="00BC6A99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</w:tcPr>
          <w:p w14:paraId="73B27450" w14:textId="77777777" w:rsidR="009D3C67" w:rsidRPr="007B554A" w:rsidRDefault="009D3C67" w:rsidP="00366D75">
            <w:pPr>
              <w:jc w:val="both"/>
              <w:rPr>
                <w:rFonts w:asciiTheme="minorHAnsi" w:eastAsia="MS Mincho" w:hAnsiTheme="minorHAnsi" w:cstheme="minorHAnsi"/>
                <w:sz w:val="22"/>
                <w:szCs w:val="22"/>
                <w:shd w:val="clear" w:color="auto" w:fill="FFFFFF"/>
                <w:lang w:eastAsia="en-US" w:bidi="en-US"/>
              </w:rPr>
            </w:pPr>
          </w:p>
        </w:tc>
      </w:tr>
    </w:tbl>
    <w:p w14:paraId="47976C32" w14:textId="77777777" w:rsidR="009D3C67" w:rsidRPr="007B554A" w:rsidRDefault="009D3C67" w:rsidP="009D3C67">
      <w:pPr>
        <w:jc w:val="both"/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</w:pPr>
    </w:p>
    <w:p w14:paraId="0D1205AA" w14:textId="77777777" w:rsidR="009D3C67" w:rsidRPr="007B554A" w:rsidRDefault="009D3C67" w:rsidP="009D3C67">
      <w:pPr>
        <w:rPr>
          <w:rFonts w:asciiTheme="minorHAnsi" w:hAnsiTheme="minorHAnsi" w:cstheme="minorHAnsi"/>
          <w:sz w:val="20"/>
          <w:szCs w:val="20"/>
        </w:rPr>
      </w:pPr>
    </w:p>
    <w:p w14:paraId="07700DBF" w14:textId="77777777" w:rsidR="009D3C67" w:rsidRPr="007B554A" w:rsidRDefault="009D3C67" w:rsidP="009D3C67">
      <w:pPr>
        <w:jc w:val="both"/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</w:pPr>
      <w:r w:rsidRPr="007B554A">
        <w:rPr>
          <w:rFonts w:asciiTheme="minorHAnsi" w:eastAsia="MS Mincho" w:hAnsiTheme="minorHAnsi" w:cstheme="minorHAnsi"/>
          <w:sz w:val="22"/>
          <w:szCs w:val="22"/>
          <w:shd w:val="clear" w:color="auto" w:fill="FFFFFF"/>
          <w:lang w:eastAsia="en-US" w:bidi="en-US"/>
        </w:rPr>
        <w:t>Акт подписан в двух экземплярах равной юридической силы – по одному для каждой из Сторон.</w:t>
      </w:r>
    </w:p>
    <w:p w14:paraId="70CC1AB2" w14:textId="77777777" w:rsidR="009D3C67" w:rsidRDefault="009D3C67" w:rsidP="009D3C6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7A1D495" w14:textId="77777777" w:rsidR="009722E6" w:rsidRPr="007B554A" w:rsidRDefault="009722E6" w:rsidP="009D3C6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253"/>
        <w:gridCol w:w="850"/>
        <w:gridCol w:w="4395"/>
      </w:tblGrid>
      <w:tr w:rsidR="00BC6A99" w:rsidRPr="00BC6A99" w14:paraId="12367C30" w14:textId="77777777" w:rsidTr="00366D75">
        <w:tc>
          <w:tcPr>
            <w:tcW w:w="4253" w:type="dxa"/>
            <w:shd w:val="clear" w:color="auto" w:fill="auto"/>
          </w:tcPr>
          <w:p w14:paraId="61291559" w14:textId="5AA9A83E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РНКО «АМАНАТ» (ООО)</w:t>
            </w:r>
          </w:p>
        </w:tc>
        <w:tc>
          <w:tcPr>
            <w:tcW w:w="850" w:type="dxa"/>
            <w:shd w:val="clear" w:color="auto" w:fill="auto"/>
          </w:tcPr>
          <w:p w14:paraId="0024ECC0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239B2711" w14:textId="07249625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Клиент</w:t>
            </w:r>
          </w:p>
        </w:tc>
      </w:tr>
      <w:tr w:rsidR="00BC6A99" w:rsidRPr="00BC6A99" w14:paraId="6C1EBFF4" w14:textId="77777777" w:rsidTr="00366D75">
        <w:tc>
          <w:tcPr>
            <w:tcW w:w="4253" w:type="dxa"/>
            <w:shd w:val="clear" w:color="auto" w:fill="auto"/>
          </w:tcPr>
          <w:p w14:paraId="21A0C9A8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064FF0F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Адрес: 367003 РФ, РД, г. Махачкала ул. Ирчи-Казака 2б, </w:t>
            </w:r>
          </w:p>
          <w:p w14:paraId="2D99B1CD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ИНН 0504004830, БИК 048209395,</w:t>
            </w:r>
          </w:p>
          <w:p w14:paraId="7C46C6A8" w14:textId="5367881E" w:rsidR="00BC6A99" w:rsidRPr="00BC6A99" w:rsidRDefault="00BC6A99" w:rsidP="00F9671F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К/С 30103810982090000395</w:t>
            </w:r>
            <w:r w:rsid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="00E25BA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в </w:t>
            </w:r>
            <w:r w:rsidR="00F9671F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ОТДЕЛЕНИ</w:t>
            </w:r>
            <w:r w:rsidR="00E25BA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И</w:t>
            </w:r>
            <w:r w:rsidR="00F9671F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–</w:t>
            </w:r>
            <w:r w:rsidR="00F9671F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НБ</w:t>
            </w:r>
            <w:r w:rsid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="00F9671F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РЕСПУБЛИКА ДАГЕСТАН г. Махачкала</w:t>
            </w:r>
          </w:p>
          <w:p w14:paraId="3AB1C44E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0C4C884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42401C48" w14:textId="77777777" w:rsidR="00BC6A99" w:rsidRPr="00BC6A99" w:rsidRDefault="00BC6A99" w:rsidP="00BC6A99">
            <w:pPr>
              <w:widowControl w:val="0"/>
              <w:spacing w:before="24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Адрес:</w:t>
            </w:r>
          </w:p>
          <w:p w14:paraId="3089DCBC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55DF21C1" w14:textId="33E5E553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ИНН</w:t>
            </w:r>
          </w:p>
        </w:tc>
      </w:tr>
      <w:tr w:rsidR="00BC6A99" w:rsidRPr="00BC6A99" w14:paraId="51CFB0DE" w14:textId="77777777" w:rsidTr="00366D75">
        <w:tc>
          <w:tcPr>
            <w:tcW w:w="4253" w:type="dxa"/>
            <w:shd w:val="clear" w:color="auto" w:fill="auto"/>
          </w:tcPr>
          <w:p w14:paraId="72B6E17C" w14:textId="159B7081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6CF536F9" w14:textId="77777777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64AE213" w14:textId="0737C60E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BC6A99" w:rsidRPr="00BC6A99" w14:paraId="6C072D57" w14:textId="77777777" w:rsidTr="00366D75">
        <w:tc>
          <w:tcPr>
            <w:tcW w:w="4253" w:type="dxa"/>
            <w:shd w:val="clear" w:color="auto" w:fill="auto"/>
          </w:tcPr>
          <w:p w14:paraId="3594B4BA" w14:textId="6273A6C3" w:rsidR="00BC6A99" w:rsidRPr="00BC6A99" w:rsidRDefault="00BC6A99" w:rsidP="00BC6A99">
            <w:pPr>
              <w:widowControl w:val="0"/>
              <w:jc w:val="righ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________________/___________________/</w:t>
            </w:r>
          </w:p>
        </w:tc>
        <w:tc>
          <w:tcPr>
            <w:tcW w:w="850" w:type="dxa"/>
            <w:shd w:val="clear" w:color="auto" w:fill="auto"/>
          </w:tcPr>
          <w:p w14:paraId="24E61FE2" w14:textId="618A2268" w:rsidR="00BC6A99" w:rsidRPr="00BC6A99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                </w:t>
            </w:r>
          </w:p>
        </w:tc>
        <w:tc>
          <w:tcPr>
            <w:tcW w:w="4395" w:type="dxa"/>
            <w:shd w:val="clear" w:color="auto" w:fill="auto"/>
          </w:tcPr>
          <w:p w14:paraId="67A2CFB4" w14:textId="1ACB700B" w:rsidR="00BC6A99" w:rsidRPr="00BC6A99" w:rsidRDefault="00BC6A99" w:rsidP="00BC6A99">
            <w:pPr>
              <w:widowControl w:val="0"/>
              <w:jc w:val="right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BC6A99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________________/___________________/</w:t>
            </w:r>
          </w:p>
        </w:tc>
      </w:tr>
      <w:tr w:rsidR="00BC6A99" w:rsidRPr="00BC6A99" w14:paraId="166948A2" w14:textId="77777777" w:rsidTr="00366D75">
        <w:tc>
          <w:tcPr>
            <w:tcW w:w="4253" w:type="dxa"/>
            <w:shd w:val="clear" w:color="auto" w:fill="auto"/>
          </w:tcPr>
          <w:p w14:paraId="5A9DF0B8" w14:textId="77777777" w:rsidR="00BC6A99" w:rsidRPr="00702960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6A635398" w14:textId="7828A692" w:rsidR="00BC6A99" w:rsidRPr="00702960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702960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М.П.</w:t>
            </w:r>
          </w:p>
        </w:tc>
        <w:tc>
          <w:tcPr>
            <w:tcW w:w="850" w:type="dxa"/>
            <w:shd w:val="clear" w:color="auto" w:fill="auto"/>
          </w:tcPr>
          <w:p w14:paraId="7F8AEB1F" w14:textId="77777777" w:rsidR="00BC6A99" w:rsidRPr="00702960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57445EFE" w14:textId="77777777" w:rsidR="00BC6A99" w:rsidRPr="00702960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0F6AFC9A" w14:textId="74FD1D86" w:rsidR="00BC6A99" w:rsidRPr="00702960" w:rsidRDefault="00BC6A99" w:rsidP="00BC6A99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702960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М.П.</w:t>
            </w:r>
          </w:p>
        </w:tc>
      </w:tr>
    </w:tbl>
    <w:p w14:paraId="5411C8A8" w14:textId="77777777" w:rsidR="009D3C67" w:rsidRPr="00BC6A99" w:rsidRDefault="009D3C67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77AB2F0" w14:textId="77777777" w:rsidR="009D3C67" w:rsidRDefault="009D3C67" w:rsidP="00D96E23">
      <w:pPr>
        <w:widowControl w:val="0"/>
        <w:autoSpaceDE w:val="0"/>
        <w:autoSpaceDN w:val="0"/>
        <w:adjustRightInd w:val="0"/>
        <w:ind w:left="2124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sectPr w:rsidR="009D3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311F"/>
    <w:multiLevelType w:val="hybridMultilevel"/>
    <w:tmpl w:val="8AECE856"/>
    <w:lvl w:ilvl="0" w:tplc="E5E63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954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2"/>
    <w:rsid w:val="002A34F1"/>
    <w:rsid w:val="00595526"/>
    <w:rsid w:val="00621682"/>
    <w:rsid w:val="00702960"/>
    <w:rsid w:val="008822C3"/>
    <w:rsid w:val="009722E6"/>
    <w:rsid w:val="009D3C67"/>
    <w:rsid w:val="00BC6A99"/>
    <w:rsid w:val="00D96E23"/>
    <w:rsid w:val="00E25BA1"/>
    <w:rsid w:val="00F9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05DB"/>
  <w15:chartTrackingRefBased/>
  <w15:docId w15:val="{7C8464A4-7CE4-4B47-B603-D4CC1E3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1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1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16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16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16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16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16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16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1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168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2168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2168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21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2168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621682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uiPriority w:val="59"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21682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f">
    <w:name w:val="Верхний колонтитул Знак"/>
    <w:basedOn w:val="a0"/>
    <w:link w:val="ae"/>
    <w:uiPriority w:val="99"/>
    <w:rsid w:val="0062168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a8">
    <w:name w:val="Абзац списка Знак"/>
    <w:basedOn w:val="a0"/>
    <w:link w:val="a7"/>
    <w:uiPriority w:val="1"/>
    <w:rsid w:val="00621682"/>
  </w:style>
  <w:style w:type="paragraph" w:styleId="af0">
    <w:name w:val="No Spacing"/>
    <w:uiPriority w:val="1"/>
    <w:qFormat/>
    <w:rsid w:val="00621682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875B-626F-4CF9-B074-FC29D066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7</cp:revision>
  <dcterms:created xsi:type="dcterms:W3CDTF">2025-03-04T15:00:00Z</dcterms:created>
  <dcterms:modified xsi:type="dcterms:W3CDTF">2025-03-11T15:18:00Z</dcterms:modified>
</cp:coreProperties>
</file>